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rPr>
        <w:drawing>
          <wp:inline distB="114300" distT="114300" distL="114300" distR="114300">
            <wp:extent cx="4344825" cy="1505722"/>
            <wp:effectExtent b="0" l="0" r="0" t="0"/>
            <wp:docPr id="27"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4344825" cy="1505722"/>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280" w:before="28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L’association a pour but social d’</w:t>
      </w:r>
      <w:r w:rsidDel="00000000" w:rsidR="00000000" w:rsidRPr="00000000">
        <w:rPr>
          <w:rFonts w:ascii="Calibri" w:cs="Calibri" w:eastAsia="Calibri" w:hAnsi="Calibri"/>
          <w:b w:val="1"/>
          <w:color w:val="000000"/>
          <w:sz w:val="24"/>
          <w:szCs w:val="24"/>
          <w:rtl w:val="0"/>
        </w:rPr>
        <w:t xml:space="preserve">autonomiser</w:t>
      </w:r>
      <w:r w:rsidDel="00000000" w:rsidR="00000000" w:rsidRPr="00000000">
        <w:rPr>
          <w:rFonts w:ascii="Calibri" w:cs="Calibri" w:eastAsia="Calibri" w:hAnsi="Calibri"/>
          <w:color w:val="000000"/>
          <w:sz w:val="24"/>
          <w:szCs w:val="24"/>
          <w:rtl w:val="0"/>
        </w:rPr>
        <w:t xml:space="preserve"> les personnes dans toutes les activités nécessaires à leur vie et utiles à leur bien-vivre ». T</w:t>
      </w:r>
      <w:r w:rsidDel="00000000" w:rsidR="00000000" w:rsidRPr="00000000">
        <w:rPr>
          <w:rFonts w:ascii="Calibri" w:cs="Calibri" w:eastAsia="Calibri" w:hAnsi="Calibri"/>
          <w:color w:val="000000"/>
          <w:rtl w:val="0"/>
        </w:rPr>
        <w:t xml:space="preserve">outes nos activités sont </w:t>
      </w:r>
      <w:r w:rsidDel="00000000" w:rsidR="00000000" w:rsidRPr="00000000">
        <w:rPr>
          <w:rFonts w:ascii="Calibri" w:cs="Calibri" w:eastAsia="Calibri" w:hAnsi="Calibri"/>
          <w:b w:val="1"/>
          <w:color w:val="000000"/>
          <w:rtl w:val="0"/>
        </w:rPr>
        <w:t xml:space="preserve">gratuites</w:t>
      </w:r>
      <w:r w:rsidDel="00000000" w:rsidR="00000000" w:rsidRPr="00000000">
        <w:rPr>
          <w:rFonts w:ascii="Calibri" w:cs="Calibri" w:eastAsia="Calibri" w:hAnsi="Calibri"/>
          <w:color w:val="000000"/>
          <w:rtl w:val="0"/>
        </w:rPr>
        <w:t xml:space="preserve"> et basées sur l’</w:t>
      </w:r>
      <w:r w:rsidDel="00000000" w:rsidR="00000000" w:rsidRPr="00000000">
        <w:rPr>
          <w:rFonts w:ascii="Calibri" w:cs="Calibri" w:eastAsia="Calibri" w:hAnsi="Calibri"/>
          <w:b w:val="1"/>
          <w:color w:val="000000"/>
          <w:rtl w:val="0"/>
        </w:rPr>
        <w:t xml:space="preserve">entraide</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280" w:before="280" w:line="240" w:lineRule="auto"/>
        <w:jc w:val="center"/>
        <w:rPr>
          <w:rFonts w:ascii="Calibri" w:cs="Calibri" w:eastAsia="Calibri" w:hAnsi="Calibri"/>
          <w:b w:val="1"/>
          <w:color w:val="008000"/>
          <w:sz w:val="28"/>
          <w:szCs w:val="28"/>
        </w:rPr>
      </w:pPr>
      <w:r w:rsidDel="00000000" w:rsidR="00000000" w:rsidRPr="00000000">
        <w:rPr>
          <w:rFonts w:ascii="Calibri" w:cs="Calibri" w:eastAsia="Calibri" w:hAnsi="Calibri"/>
          <w:b w:val="1"/>
          <w:color w:val="008000"/>
          <w:sz w:val="28"/>
          <w:szCs w:val="28"/>
          <w:rtl w:val="0"/>
        </w:rPr>
        <w:t xml:space="preserve">Tu as décidé de devenir une </w:t>
      </w:r>
      <w:r w:rsidDel="00000000" w:rsidR="00000000" w:rsidRPr="00000000">
        <w:rPr>
          <w:rFonts w:ascii="Calibri" w:cs="Calibri" w:eastAsia="Calibri" w:hAnsi="Calibri"/>
          <w:b w:val="1"/>
          <w:color w:val="008000"/>
          <w:sz w:val="28"/>
          <w:szCs w:val="28"/>
          <w:u w:val="single"/>
          <w:rtl w:val="0"/>
        </w:rPr>
        <w:t xml:space="preserve">PERSONNE RESSOURCE</w:t>
      </w:r>
      <w:r w:rsidDel="00000000" w:rsidR="00000000" w:rsidRPr="00000000">
        <w:rPr>
          <w:rFonts w:ascii="Calibri" w:cs="Calibri" w:eastAsia="Calibri" w:hAnsi="Calibri"/>
          <w:b w:val="1"/>
          <w:color w:val="008000"/>
          <w:sz w:val="28"/>
          <w:szCs w:val="28"/>
          <w:rtl w:val="0"/>
        </w:rPr>
        <w:t xml:space="preserve"> d’Autonomes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80" w:before="28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8000"/>
          <w:sz w:val="32"/>
          <w:szCs w:val="32"/>
          <w:rtl w:val="0"/>
        </w:rPr>
        <w:t xml:space="preserve">C’est SUPER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1145"/>
        </w:tabs>
        <w:spacing w:after="280" w:before="28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Les informations suivantes se retrouveront sur le site internet de l’</w:t>
      </w:r>
      <w:r w:rsidDel="00000000" w:rsidR="00000000" w:rsidRPr="00000000">
        <w:rPr>
          <w:rFonts w:ascii="Calibri" w:cs="Calibri" w:eastAsia="Calibri" w:hAnsi="Calibri"/>
          <w:sz w:val="24"/>
          <w:szCs w:val="24"/>
          <w:rtl w:val="0"/>
        </w:rPr>
        <w:t xml:space="preserve">association</w:t>
      </w:r>
      <w:r w:rsidDel="00000000" w:rsidR="00000000" w:rsidRPr="00000000">
        <w:rPr>
          <w:rFonts w:ascii="Calibri" w:cs="Calibri" w:eastAsia="Calibri" w:hAnsi="Calibri"/>
          <w:color w:val="000000"/>
          <w:sz w:val="24"/>
          <w:szCs w:val="24"/>
          <w:rtl w:val="0"/>
        </w:rPr>
        <w:t xml:space="preserve"> Autonomes. Ce document est à renvoyer dûment complété et signé à </w:t>
      </w:r>
      <w:hyperlink r:id="rId8">
        <w:r w:rsidDel="00000000" w:rsidR="00000000" w:rsidRPr="00000000">
          <w:rPr>
            <w:rFonts w:ascii="Calibri" w:cs="Calibri" w:eastAsia="Calibri" w:hAnsi="Calibri"/>
            <w:color w:val="1155cc"/>
            <w:sz w:val="24"/>
            <w:szCs w:val="24"/>
            <w:u w:val="single"/>
            <w:rtl w:val="0"/>
          </w:rPr>
          <w:t xml:space="preserve">autonomes@egaliterre.be</w:t>
        </w:r>
      </w:hyperlink>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1145"/>
        </w:tabs>
        <w:spacing w:after="280" w:before="280" w:line="240" w:lineRule="auto"/>
        <w:rPr>
          <w:rFonts w:ascii="Calibri" w:cs="Calibri" w:eastAsia="Calibri" w:hAnsi="Calibri"/>
          <w:b w:val="1"/>
          <w:color w:val="000000"/>
          <w:sz w:val="36"/>
          <w:szCs w:val="36"/>
        </w:rPr>
      </w:pPr>
      <w:r w:rsidDel="00000000" w:rsidR="00000000" w:rsidRPr="00000000">
        <w:rPr>
          <w:rFonts w:ascii="Calibri" w:cs="Calibri" w:eastAsia="Calibri" w:hAnsi="Calibri"/>
          <w:color w:val="000000"/>
        </w:rPr>
        <w:drawing>
          <wp:inline distB="0" distT="0" distL="0" distR="0">
            <wp:extent cx="1862411" cy="379197"/>
            <wp:effectExtent b="0" l="0" r="0" t="0"/>
            <wp:docPr id="25" name="image2.png"/>
            <a:graphic>
              <a:graphicData uri="http://schemas.openxmlformats.org/drawingml/2006/picture">
                <pic:pic>
                  <pic:nvPicPr>
                    <pic:cNvPr id="0" name="image2.png"/>
                    <pic:cNvPicPr preferRelativeResize="0"/>
                  </pic:nvPicPr>
                  <pic:blipFill>
                    <a:blip r:embed="rId9"/>
                    <a:srcRect b="43774" l="31850" r="57247" t="52221"/>
                    <a:stretch>
                      <a:fillRect/>
                    </a:stretch>
                  </pic:blipFill>
                  <pic:spPr>
                    <a:xfrm>
                      <a:off x="0" y="0"/>
                      <a:ext cx="1862411" cy="379197"/>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1145"/>
        </w:tabs>
        <w:spacing w:after="280" w:before="28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Nom, Prénom : ………………………………………………………………………………………………………………………</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1145"/>
        </w:tabs>
        <w:spacing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 de téléphone : …………………………………………………………………………………………………………………</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1145"/>
        </w:tabs>
        <w:spacing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et/ou</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1145"/>
        </w:tabs>
        <w:spacing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Adresse e-mail : ……………………………………………………………………………………………………………………</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1145"/>
        </w:tabs>
        <w:spacing w:after="280" w:before="28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Zone géographique (adresse) : …………………………………………….………………………………………………..</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1145"/>
        </w:tabs>
        <w:spacing w:after="280" w:before="280" w:line="240" w:lineRule="auto"/>
        <w:jc w:val="both"/>
        <w:rPr>
          <w:rFonts w:ascii="Calibri" w:cs="Calibri" w:eastAsia="Calibri" w:hAnsi="Calibri"/>
          <w:b w:val="1"/>
          <w:color w:val="008000"/>
          <w:sz w:val="32"/>
          <w:szCs w:val="32"/>
          <w:u w:val="singl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280" w:before="280" w:line="240" w:lineRule="auto"/>
        <w:rPr>
          <w:rFonts w:ascii="Calibri" w:cs="Calibri" w:eastAsia="Calibri" w:hAnsi="Calibri"/>
          <w:b w:val="1"/>
          <w:color w:val="000000"/>
          <w:sz w:val="48"/>
          <w:szCs w:val="48"/>
          <w:u w:val="single"/>
        </w:rPr>
      </w:pPr>
      <w:r w:rsidDel="00000000" w:rsidR="00000000" w:rsidRPr="00000000">
        <w:rPr>
          <w:rFonts w:ascii="Calibri" w:cs="Calibri" w:eastAsia="Calibri" w:hAnsi="Calibri"/>
          <w:b w:val="1"/>
          <w:color w:val="008000"/>
          <w:sz w:val="48"/>
          <w:szCs w:val="48"/>
          <w:u w:val="single"/>
          <w:rtl w:val="0"/>
        </w:rPr>
        <w:t xml:space="preserve">Personne Ressource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1145"/>
        </w:tabs>
        <w:spacing w:after="280" w:before="28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Quels sont les domaines dans lesquels tu veux partager ton expérience ?</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1145"/>
        </w:tabs>
        <w:spacing w:after="20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1145"/>
        </w:tabs>
        <w:spacing w:after="20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1145"/>
        </w:tabs>
        <w:spacing w:after="20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1145"/>
        </w:tabs>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t>
      </w:r>
      <w:r w:rsidDel="00000000" w:rsidR="00000000" w:rsidRPr="00000000">
        <w:br w:type="page"/>
      </w:r>
      <w:r w:rsidDel="00000000" w:rsidR="00000000" w:rsidRPr="00000000">
        <w:rPr>
          <w:rFonts w:ascii="Calibri" w:cs="Calibri" w:eastAsia="Calibri" w:hAnsi="Calibri"/>
          <w:color w:val="000000"/>
          <w:sz w:val="24"/>
          <w:szCs w:val="24"/>
        </w:rPr>
        <w:drawing>
          <wp:inline distB="0" distT="0" distL="0" distR="0">
            <wp:extent cx="2990303" cy="495759"/>
            <wp:effectExtent b="0" l="0" r="0" t="0"/>
            <wp:docPr id="24" name="image3.png"/>
            <a:graphic>
              <a:graphicData uri="http://schemas.openxmlformats.org/drawingml/2006/picture">
                <pic:pic>
                  <pic:nvPicPr>
                    <pic:cNvPr id="0" name="image3.png"/>
                    <pic:cNvPicPr preferRelativeResize="0"/>
                  </pic:nvPicPr>
                  <pic:blipFill>
                    <a:blip r:embed="rId10"/>
                    <a:srcRect b="56813" l="31577" r="53429" t="38651"/>
                    <a:stretch>
                      <a:fillRect/>
                    </a:stretch>
                  </pic:blipFill>
                  <pic:spPr>
                    <a:xfrm>
                      <a:off x="0" y="0"/>
                      <a:ext cx="2990303" cy="495759"/>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before="280" w:line="240" w:lineRule="auto"/>
        <w:ind w:left="426" w:hanging="36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Gratuité des activités</w:t>
      </w:r>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line="240" w:lineRule="auto"/>
        <w:ind w:left="426" w:hanging="36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Respect des participant-es</w:t>
      </w:r>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line="240" w:lineRule="auto"/>
        <w:ind w:left="426" w:hanging="36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Comportement responsable</w:t>
      </w:r>
      <w:r w:rsidDel="00000000" w:rsidR="00000000" w:rsidRPr="00000000">
        <w:rPr>
          <w:rFonts w:ascii="Calibri" w:cs="Calibri" w:eastAsia="Calibri" w:hAnsi="Calibri"/>
          <w:color w:val="000000"/>
          <w:sz w:val="24"/>
          <w:szCs w:val="24"/>
          <w:rtl w:val="0"/>
        </w:rPr>
        <w:t xml:space="preserve"> : nous nous réservons le droit de retirer du site toute personne qui ne respecterait pas la philosophie d</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000000"/>
          <w:sz w:val="24"/>
          <w:szCs w:val="24"/>
          <w:rtl w:val="0"/>
        </w:rPr>
        <w:t xml:space="preserve">Autonomes. Celle-ci est basée sur le respect des personnes et de la biodiversité, sur la bienveillance et la tolérance et sur le rejet de tous comportements et/ou attitudes discriminantes (sexiste, raciste, homophobe, transphobe, validiste, …).</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line="240" w:lineRule="auto"/>
        <w:ind w:left="426" w:hanging="36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Changement </w:t>
      </w:r>
      <w:r w:rsidDel="00000000" w:rsidR="00000000" w:rsidRPr="00000000">
        <w:rPr>
          <w:rFonts w:ascii="Calibri" w:cs="Calibri" w:eastAsia="Calibri" w:hAnsi="Calibri"/>
          <w:color w:val="000000"/>
          <w:sz w:val="24"/>
          <w:szCs w:val="24"/>
          <w:rtl w:val="0"/>
        </w:rPr>
        <w:t xml:space="preserve">: si des informations changent, renvoient nous le document avec uniquement les modifications (sans oublier la signature).</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pacing w:after="280" w:line="240" w:lineRule="auto"/>
        <w:ind w:left="426" w:hanging="36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Assurances :</w:t>
      </w:r>
      <w:r w:rsidDel="00000000" w:rsidR="00000000" w:rsidRPr="00000000">
        <w:rPr>
          <w:rFonts w:ascii="Calibri" w:cs="Calibri" w:eastAsia="Calibri" w:hAnsi="Calibri"/>
          <w:color w:val="000000"/>
          <w:sz w:val="24"/>
          <w:szCs w:val="24"/>
          <w:rtl w:val="0"/>
        </w:rPr>
        <w:t xml:space="preserve"> Nous ne fournissons pas d’assurance. Nous sommes dans une démarche d’entraide et rappelons l’importance de connaître et d’exprimer ses limites, ainsi que de veiller au respect de celles d’autrui. Il n’y a aucune obligation de réaliser une activité dans le cadre d’Autonomes</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sz w:val="24"/>
          <w:szCs w:val="24"/>
          <w:rtl w:val="0"/>
        </w:rPr>
        <w:t xml:space="preserve">chacun-e est responsable de ses actes</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280" w:line="240" w:lineRule="auto"/>
        <w:ind w:left="426"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1145"/>
        </w:tabs>
        <w:spacing w:after="280" w:before="28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Pr>
        <w:drawing>
          <wp:inline distB="0" distT="0" distL="0" distR="0">
            <wp:extent cx="1490261" cy="418641"/>
            <wp:effectExtent b="0" l="0" r="0" t="0"/>
            <wp:docPr id="26" name="image1.png"/>
            <a:graphic>
              <a:graphicData uri="http://schemas.openxmlformats.org/drawingml/2006/picture">
                <pic:pic>
                  <pic:nvPicPr>
                    <pic:cNvPr id="0" name="image1.png"/>
                    <pic:cNvPicPr preferRelativeResize="0"/>
                  </pic:nvPicPr>
                  <pic:blipFill>
                    <a:blip r:embed="rId11"/>
                    <a:srcRect b="58074" l="31578" r="59002" t="37244"/>
                    <a:stretch>
                      <a:fillRect/>
                    </a:stretch>
                  </pic:blipFill>
                  <pic:spPr>
                    <a:xfrm>
                      <a:off x="0" y="0"/>
                      <a:ext cx="1490261" cy="418641"/>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1145"/>
        </w:tabs>
        <w:spacing w:after="280" w:before="280" w:line="240" w:lineRule="auto"/>
        <w:jc w:val="both"/>
        <w:rPr>
          <w:rFonts w:ascii="Calibri" w:cs="Calibri" w:eastAsia="Calibri" w:hAnsi="Calibri"/>
          <w:i w:val="1"/>
          <w:color w:val="000000"/>
          <w:sz w:val="24"/>
          <w:szCs w:val="24"/>
        </w:rPr>
      </w:pPr>
      <w:r w:rsidDel="00000000" w:rsidR="00000000" w:rsidRPr="00000000">
        <w:rPr>
          <w:rFonts w:ascii="Calibri" w:cs="Calibri" w:eastAsia="Calibri" w:hAnsi="Calibri"/>
          <w:b w:val="1"/>
          <w:color w:val="000000"/>
          <w:sz w:val="24"/>
          <w:szCs w:val="24"/>
          <w:rtl w:val="0"/>
        </w:rPr>
        <w:t xml:space="preserve">J’accepte que l’</w:t>
      </w:r>
      <w:r w:rsidDel="00000000" w:rsidR="00000000" w:rsidRPr="00000000">
        <w:rPr>
          <w:rFonts w:ascii="Calibri" w:cs="Calibri" w:eastAsia="Calibri" w:hAnsi="Calibri"/>
          <w:b w:val="1"/>
          <w:sz w:val="24"/>
          <w:szCs w:val="24"/>
          <w:rtl w:val="0"/>
        </w:rPr>
        <w:t xml:space="preserve">association</w:t>
      </w:r>
      <w:r w:rsidDel="00000000" w:rsidR="00000000" w:rsidRPr="00000000">
        <w:rPr>
          <w:rFonts w:ascii="Calibri" w:cs="Calibri" w:eastAsia="Calibri" w:hAnsi="Calibri"/>
          <w:b w:val="1"/>
          <w:color w:val="000000"/>
          <w:sz w:val="24"/>
          <w:szCs w:val="24"/>
          <w:rtl w:val="0"/>
        </w:rPr>
        <w:t xml:space="preserve"> Autonomes fasse ma présentation (expériences, activité proposée, coordonnées, …) sur Facebook</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i w:val="1"/>
          <w:color w:val="000000"/>
          <w:sz w:val="24"/>
          <w:szCs w:val="24"/>
          <w:rtl w:val="0"/>
        </w:rPr>
        <w:t xml:space="preserve">(cocher la mention qui vous convient)</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tabs>
          <w:tab w:val="left" w:leader="none" w:pos="1145"/>
        </w:tabs>
        <w:spacing w:before="28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Oui et j’accepte la mention de mes coordonnées sur Facebook</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tabs>
          <w:tab w:val="left" w:leader="none" w:pos="1145"/>
        </w:tabs>
        <w:spacing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Oui mais je n’accepte pas la mention de mes coordonnées sur Facebook</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tabs>
          <w:tab w:val="left" w:leader="none" w:pos="1145"/>
        </w:tabs>
        <w:spacing w:after="28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Non</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1145"/>
        </w:tabs>
        <w:spacing w:after="280" w:before="28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=&gt; Si la réponse est OUI et si vous le désirez</w:t>
      </w:r>
      <w:r w:rsidDel="00000000" w:rsidR="00000000" w:rsidRPr="00000000">
        <w:rPr>
          <w:rFonts w:ascii="Calibri" w:cs="Calibri" w:eastAsia="Calibri" w:hAnsi="Calibri"/>
          <w:color w:val="000000"/>
          <w:sz w:val="24"/>
          <w:szCs w:val="24"/>
          <w:rtl w:val="0"/>
        </w:rPr>
        <w:t xml:space="preserve"> : vous pouvez nous envoyer une photo représentant vos « autonomies » ou une photo de vous pour illustrer la publication Facebook.</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1145"/>
        </w:tabs>
        <w:spacing w:after="280" w:before="280" w:line="24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Je veux être tenu-e au courant des chantiers collectifs, des rencontres pétillantes et des activités One Shot organisé-e-s par d’autres personnes ?</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tabs>
          <w:tab w:val="left" w:leader="none" w:pos="1145"/>
        </w:tabs>
        <w:spacing w:before="28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Oui </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tabs>
          <w:tab w:val="left" w:leader="none" w:pos="1145"/>
        </w:tabs>
        <w:spacing w:after="28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Non</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20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0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Je soussigné(e) ………………………………………………………… atteste que les renseignements fournis à l’ association Autonomes sont exacts et m’engage à respecter les présentes dispositions.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00" w:lineRule="auto"/>
        <w:ind w:left="3540" w:firstLine="708.0000000000001"/>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00" w:lineRule="auto"/>
        <w:ind w:left="3540" w:firstLine="708.0000000000001"/>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Fait le…................... à...................</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200" w:lineRule="auto"/>
        <w:ind w:left="3540" w:firstLine="708.0000000000001"/>
        <w:jc w:val="both"/>
        <w:rPr>
          <w:color w:val="000000"/>
        </w:rPr>
      </w:pPr>
      <w:r w:rsidDel="00000000" w:rsidR="00000000" w:rsidRPr="00000000">
        <w:rPr>
          <w:rFonts w:ascii="Calibri" w:cs="Calibri" w:eastAsia="Calibri" w:hAnsi="Calibri"/>
          <w:sz w:val="24"/>
          <w:szCs w:val="24"/>
          <w:rtl w:val="0"/>
        </w:rPr>
        <w:t xml:space="preserve">S</w:t>
      </w:r>
      <w:r w:rsidDel="00000000" w:rsidR="00000000" w:rsidRPr="00000000">
        <w:rPr>
          <w:rFonts w:ascii="Calibri" w:cs="Calibri" w:eastAsia="Calibri" w:hAnsi="Calibri"/>
          <w:color w:val="000000"/>
          <w:sz w:val="24"/>
          <w:szCs w:val="24"/>
          <w:rtl w:val="0"/>
        </w:rPr>
        <w:t xml:space="preserve">ignature : </w:t>
      </w:r>
      <w:r w:rsidDel="00000000" w:rsidR="00000000" w:rsidRPr="00000000">
        <w:rPr>
          <w:rtl w:val="0"/>
        </w:rPr>
      </w:r>
    </w:p>
    <w:sectPr>
      <w:footerReference r:id="rId12" w:type="default"/>
      <w:pgSz w:h="16834" w:w="11909" w:orient="portrait"/>
      <w:pgMar w:bottom="1440" w:top="85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style>
  <w:style w:type="paragraph" w:styleId="Titre1">
    <w:name w:val="heading 1"/>
    <w:basedOn w:val="Normal1"/>
    <w:next w:val="Normal1"/>
    <w:uiPriority w:val="9"/>
    <w:qFormat w:val="1"/>
    <w:rsid w:val="00914F4B"/>
    <w:pPr>
      <w:keepNext w:val="1"/>
      <w:keepLines w:val="1"/>
      <w:spacing w:after="120" w:before="400"/>
      <w:outlineLvl w:val="0"/>
    </w:pPr>
    <w:rPr>
      <w:sz w:val="40"/>
      <w:szCs w:val="40"/>
    </w:rPr>
  </w:style>
  <w:style w:type="paragraph" w:styleId="Titre2">
    <w:name w:val="heading 2"/>
    <w:basedOn w:val="Normal1"/>
    <w:next w:val="Normal1"/>
    <w:uiPriority w:val="9"/>
    <w:semiHidden w:val="1"/>
    <w:unhideWhenUsed w:val="1"/>
    <w:qFormat w:val="1"/>
    <w:rsid w:val="00914F4B"/>
    <w:pPr>
      <w:keepNext w:val="1"/>
      <w:keepLines w:val="1"/>
      <w:spacing w:after="120" w:before="360"/>
      <w:outlineLvl w:val="1"/>
    </w:pPr>
    <w:rPr>
      <w:sz w:val="32"/>
      <w:szCs w:val="32"/>
    </w:rPr>
  </w:style>
  <w:style w:type="paragraph" w:styleId="Titre3">
    <w:name w:val="heading 3"/>
    <w:basedOn w:val="Normal1"/>
    <w:next w:val="Normal1"/>
    <w:uiPriority w:val="9"/>
    <w:semiHidden w:val="1"/>
    <w:unhideWhenUsed w:val="1"/>
    <w:qFormat w:val="1"/>
    <w:rsid w:val="00914F4B"/>
    <w:pPr>
      <w:keepNext w:val="1"/>
      <w:keepLines w:val="1"/>
      <w:spacing w:after="80" w:before="320"/>
      <w:outlineLvl w:val="2"/>
    </w:pPr>
    <w:rPr>
      <w:color w:val="434343"/>
      <w:sz w:val="28"/>
      <w:szCs w:val="28"/>
    </w:rPr>
  </w:style>
  <w:style w:type="paragraph" w:styleId="Titre4">
    <w:name w:val="heading 4"/>
    <w:basedOn w:val="Normal1"/>
    <w:next w:val="Normal1"/>
    <w:uiPriority w:val="9"/>
    <w:semiHidden w:val="1"/>
    <w:unhideWhenUsed w:val="1"/>
    <w:qFormat w:val="1"/>
    <w:rsid w:val="00914F4B"/>
    <w:pPr>
      <w:keepNext w:val="1"/>
      <w:keepLines w:val="1"/>
      <w:spacing w:after="80" w:before="280"/>
      <w:outlineLvl w:val="3"/>
    </w:pPr>
    <w:rPr>
      <w:color w:val="666666"/>
      <w:sz w:val="24"/>
      <w:szCs w:val="24"/>
    </w:rPr>
  </w:style>
  <w:style w:type="paragraph" w:styleId="Titre5">
    <w:name w:val="heading 5"/>
    <w:basedOn w:val="Normal1"/>
    <w:next w:val="Normal1"/>
    <w:uiPriority w:val="9"/>
    <w:semiHidden w:val="1"/>
    <w:unhideWhenUsed w:val="1"/>
    <w:qFormat w:val="1"/>
    <w:rsid w:val="00914F4B"/>
    <w:pPr>
      <w:keepNext w:val="1"/>
      <w:keepLines w:val="1"/>
      <w:spacing w:after="80" w:before="240"/>
      <w:outlineLvl w:val="4"/>
    </w:pPr>
    <w:rPr>
      <w:color w:val="666666"/>
    </w:rPr>
  </w:style>
  <w:style w:type="paragraph" w:styleId="Titre6">
    <w:name w:val="heading 6"/>
    <w:basedOn w:val="Normal1"/>
    <w:next w:val="Normal1"/>
    <w:uiPriority w:val="9"/>
    <w:semiHidden w:val="1"/>
    <w:unhideWhenUsed w:val="1"/>
    <w:qFormat w:val="1"/>
    <w:rsid w:val="00914F4B"/>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1"/>
    <w:next w:val="Normal1"/>
    <w:uiPriority w:val="10"/>
    <w:qFormat w:val="1"/>
    <w:rsid w:val="00914F4B"/>
    <w:pPr>
      <w:keepNext w:val="1"/>
      <w:keepLines w:val="1"/>
      <w:spacing w:after="60"/>
    </w:pPr>
    <w:rPr>
      <w:sz w:val="52"/>
      <w:szCs w:val="52"/>
    </w:rPr>
  </w:style>
  <w:style w:type="paragraph" w:styleId="Normal1" w:customStyle="1">
    <w:name w:val="Normal1"/>
    <w:rsid w:val="00914F4B"/>
  </w:style>
  <w:style w:type="table" w:styleId="TableNormal0" w:customStyle="1">
    <w:name w:val="Table Normal"/>
    <w:rsid w:val="00914F4B"/>
    <w:tblPr>
      <w:tblCellMar>
        <w:top w:w="0.0" w:type="dxa"/>
        <w:left w:w="0.0" w:type="dxa"/>
        <w:bottom w:w="0.0" w:type="dxa"/>
        <w:right w:w="0.0" w:type="dxa"/>
      </w:tblCellMar>
    </w:tblPr>
  </w:style>
  <w:style w:type="paragraph" w:styleId="Sous-titr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paragraph" w:styleId="Textedebulles">
    <w:name w:val="Balloon Text"/>
    <w:basedOn w:val="Normal"/>
    <w:link w:val="TextedebullesCar"/>
    <w:uiPriority w:val="99"/>
    <w:semiHidden w:val="1"/>
    <w:unhideWhenUsed w:val="1"/>
    <w:rsid w:val="008D589D"/>
    <w:pPr>
      <w:spacing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8D589D"/>
    <w:rPr>
      <w:rFonts w:ascii="Tahoma" w:cs="Tahoma" w:hAnsi="Tahoma"/>
      <w:sz w:val="16"/>
      <w:szCs w:val="16"/>
    </w:rPr>
  </w:style>
  <w:style w:type="paragraph" w:styleId="En-tte">
    <w:name w:val="header"/>
    <w:basedOn w:val="Normal"/>
    <w:link w:val="En-tteCar"/>
    <w:uiPriority w:val="99"/>
    <w:unhideWhenUsed w:val="1"/>
    <w:rsid w:val="0012050C"/>
    <w:pPr>
      <w:tabs>
        <w:tab w:val="center" w:pos="4536"/>
        <w:tab w:val="right" w:pos="9072"/>
      </w:tabs>
      <w:spacing w:line="240" w:lineRule="auto"/>
    </w:pPr>
  </w:style>
  <w:style w:type="character" w:styleId="En-tteCar" w:customStyle="1">
    <w:name w:val="En-tête Car"/>
    <w:basedOn w:val="Policepardfaut"/>
    <w:link w:val="En-tte"/>
    <w:uiPriority w:val="99"/>
    <w:rsid w:val="0012050C"/>
  </w:style>
  <w:style w:type="paragraph" w:styleId="Pieddepage">
    <w:name w:val="footer"/>
    <w:basedOn w:val="Normal"/>
    <w:link w:val="PieddepageCar"/>
    <w:uiPriority w:val="99"/>
    <w:unhideWhenUsed w:val="1"/>
    <w:rsid w:val="0012050C"/>
    <w:pPr>
      <w:tabs>
        <w:tab w:val="center" w:pos="4536"/>
        <w:tab w:val="right" w:pos="9072"/>
      </w:tabs>
      <w:spacing w:line="240" w:lineRule="auto"/>
    </w:pPr>
  </w:style>
  <w:style w:type="character" w:styleId="PieddepageCar" w:customStyle="1">
    <w:name w:val="Pied de page Car"/>
    <w:basedOn w:val="Policepardfaut"/>
    <w:link w:val="Pieddepage"/>
    <w:uiPriority w:val="99"/>
    <w:rsid w:val="0012050C"/>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3.png"/><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hyperlink" Target="mailto:autonomes@egaliterre.b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ZIRpa9F6IbiO09CPaCE710s9w==">AMUW2mUf10z0AyK/xUrOvEbA0hXe+FOPGMjniA2+gRnHC8qyLJVMaU3RLiM3YiLEgKdLyaAyCIXYhwrmHYz+dLmdSFzksXEo+aARahOHoH4MBnAWINOPA3Q=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2021-03-19T22:21:00Z</dcterms:created>
  <dc:creator>Asus</dc:creator>
</cp:coreProperties>
</file>